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374" w:rsidRPr="00827A45" w:rsidRDefault="00895696" w:rsidP="002C6D58">
      <w:pPr>
        <w:jc w:val="center"/>
        <w:rPr>
          <w:rFonts w:ascii="Arial" w:hAnsi="Arial" w:cs="Arial"/>
          <w:sz w:val="52"/>
          <w:szCs w:val="52"/>
        </w:rPr>
      </w:pPr>
      <w:r>
        <w:rPr>
          <w:noProof/>
        </w:rPr>
        <w:drawing>
          <wp:anchor distT="0" distB="0" distL="114300" distR="114300" simplePos="0" relativeHeight="251654144" behindDoc="1" locked="0" layoutInCell="1" allowOverlap="1">
            <wp:simplePos x="0" y="0"/>
            <wp:positionH relativeFrom="column">
              <wp:posOffset>-9525</wp:posOffset>
            </wp:positionH>
            <wp:positionV relativeFrom="paragraph">
              <wp:posOffset>-114300</wp:posOffset>
            </wp:positionV>
            <wp:extent cx="1028700" cy="102870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27351" t="19960" r="35265" b="27554"/>
                    <a:stretch>
                      <a:fillRect/>
                    </a:stretch>
                  </pic:blipFill>
                  <pic:spPr bwMode="auto">
                    <a:xfrm>
                      <a:off x="0" y="0"/>
                      <a:ext cx="1028700" cy="1028700"/>
                    </a:xfrm>
                    <a:prstGeom prst="rect">
                      <a:avLst/>
                    </a:prstGeom>
                    <a:noFill/>
                    <a:ln>
                      <a:noFill/>
                    </a:ln>
                  </pic:spPr>
                </pic:pic>
              </a:graphicData>
            </a:graphic>
          </wp:anchor>
        </w:drawing>
      </w:r>
      <w:r w:rsidR="002C6D58">
        <w:rPr>
          <w:noProof/>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-114300</wp:posOffset>
                </wp:positionV>
                <wp:extent cx="342900" cy="1028700"/>
                <wp:effectExtent l="0" t="0" r="19050" b="1905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28700"/>
                        </a:xfrm>
                        <a:prstGeom prst="rect">
                          <a:avLst/>
                        </a:prstGeom>
                        <a:solidFill>
                          <a:srgbClr val="FFFFFF"/>
                        </a:solidFill>
                        <a:ln w="9525">
                          <a:solidFill>
                            <a:srgbClr val="FFFFFF"/>
                          </a:solidFill>
                          <a:miter lim="800000"/>
                          <a:headEnd/>
                          <a:tailEnd/>
                        </a:ln>
                      </wps:spPr>
                      <wps:txbx>
                        <w:txbxContent>
                          <w:p w:rsidR="007B5BF1" w:rsidRPr="00A11901" w:rsidRDefault="006A402F">
                            <w:pPr>
                              <w:rPr>
                                <w:rFonts w:ascii="Arial" w:hAnsi="Arial" w:cs="Arial"/>
                                <w:b/>
                                <w:noProof/>
                                <w:sz w:val="20"/>
                                <w:szCs w:val="20"/>
                              </w:rPr>
                            </w:pPr>
                            <w:r>
                              <w:rPr>
                                <w:rFonts w:ascii="Arial" w:hAnsi="Arial" w:cs="Arial"/>
                                <w:b/>
                                <w:sz w:val="20"/>
                                <w:szCs w:val="20"/>
                              </w:rPr>
                              <w:t>Session 17/18</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pt;margin-top:-9pt;width:27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" strokecolor="white">
                <v:textbox style="layout-flow:vertical;mso-layout-flow-alt:bottom-to-top">
                  <w:txbxContent>
                    <w:p w:rsidR="007B5BF1" w:rsidRPr="00A11901" w:rsidRDefault="006A402F">
                      <w:pPr>
                        <w:rPr>
                          <w:rFonts w:ascii="Arial" w:hAnsi="Arial" w:cs="Arial"/>
                          <w:b/>
                          <w:noProof/>
                          <w:sz w:val="20"/>
                          <w:szCs w:val="20"/>
                        </w:rPr>
                      </w:pPr>
                      <w:r>
                        <w:rPr>
                          <w:rFonts w:ascii="Arial" w:hAnsi="Arial" w:cs="Arial"/>
                          <w:b/>
                          <w:sz w:val="20"/>
                          <w:szCs w:val="20"/>
                        </w:rPr>
                        <w:t>Session 17/18</w:t>
                      </w:r>
                    </w:p>
                  </w:txbxContent>
                </v:textbox>
                <w10:wrap type="square"/>
              </v:shape>
            </w:pict>
          </mc:Fallback>
        </mc:AlternateContent>
      </w:r>
      <w:r w:rsidR="00100374" w:rsidRPr="00827A45">
        <w:rPr>
          <w:rFonts w:ascii="Arial" w:hAnsi="Arial" w:cs="Arial"/>
          <w:sz w:val="52"/>
          <w:szCs w:val="52"/>
          <w:u w:val="single"/>
        </w:rPr>
        <w:t xml:space="preserve">Primary </w:t>
      </w:r>
      <w:r w:rsidR="006A402F">
        <w:rPr>
          <w:rFonts w:ascii="Arial" w:hAnsi="Arial" w:cs="Arial"/>
          <w:sz w:val="52"/>
          <w:szCs w:val="52"/>
          <w:u w:val="single"/>
        </w:rPr>
        <w:t>1</w:t>
      </w:r>
      <w:r w:rsidR="0031554C">
        <w:rPr>
          <w:rFonts w:ascii="Arial" w:hAnsi="Arial" w:cs="Arial"/>
          <w:sz w:val="52"/>
          <w:szCs w:val="52"/>
          <w:u w:val="single"/>
        </w:rPr>
        <w:t xml:space="preserve"> </w:t>
      </w:r>
      <w:r w:rsidR="00100374" w:rsidRPr="00827A45">
        <w:rPr>
          <w:rFonts w:ascii="Arial" w:hAnsi="Arial" w:cs="Arial"/>
          <w:sz w:val="52"/>
          <w:szCs w:val="52"/>
          <w:u w:val="single"/>
        </w:rPr>
        <w:t>Newsletter: Term</w:t>
      </w:r>
      <w:r w:rsidR="00D85B74">
        <w:rPr>
          <w:rFonts w:ascii="Arial" w:hAnsi="Arial" w:cs="Arial"/>
          <w:sz w:val="52"/>
          <w:szCs w:val="52"/>
          <w:u w:val="single"/>
        </w:rPr>
        <w:t>2</w:t>
      </w:r>
    </w:p>
    <w:p w:rsidR="00100374" w:rsidRPr="004C0C6E" w:rsidRDefault="00100374">
      <w:pPr>
        <w:rPr>
          <w:rFonts w:ascii="Arial" w:hAnsi="Arial" w:cs="Arial"/>
          <w:sz w:val="20"/>
          <w:szCs w:val="20"/>
        </w:rPr>
      </w:pPr>
    </w:p>
    <w:p w:rsidR="00100374" w:rsidRPr="004C0C6E" w:rsidRDefault="00100374">
      <w:pPr>
        <w:rPr>
          <w:rFonts w:ascii="Arial" w:hAnsi="Arial" w:cs="Arial"/>
        </w:rPr>
      </w:pPr>
      <w:r w:rsidRPr="004C0C6E">
        <w:rPr>
          <w:rFonts w:ascii="Arial" w:hAnsi="Arial" w:cs="Arial"/>
        </w:rPr>
        <w:t xml:space="preserve">                                  Confident Individuals </w:t>
      </w:r>
      <w:r w:rsidRPr="004C0C6E">
        <w:rPr>
          <w:rFonts w:ascii="Arial" w:hAnsi="Arial" w:cs="Arial"/>
        </w:rPr>
        <w:sym w:font="Wingdings" w:char="F076"/>
      </w:r>
      <w:r w:rsidRPr="004C0C6E">
        <w:rPr>
          <w:rFonts w:ascii="Arial" w:hAnsi="Arial" w:cs="Arial"/>
        </w:rPr>
        <w:t xml:space="preserve"> Successful Learners  </w:t>
      </w:r>
      <w:r w:rsidRPr="004C0C6E">
        <w:rPr>
          <w:rFonts w:ascii="Arial" w:hAnsi="Arial" w:cs="Arial"/>
        </w:rPr>
        <w:sym w:font="Wingdings" w:char="F076"/>
      </w:r>
      <w:r w:rsidRPr="004C0C6E">
        <w:rPr>
          <w:rFonts w:ascii="Arial" w:hAnsi="Arial" w:cs="Arial"/>
        </w:rPr>
        <w:t xml:space="preserve">  Effective Contributors </w:t>
      </w:r>
      <w:r w:rsidRPr="004C0C6E">
        <w:rPr>
          <w:rFonts w:ascii="Arial" w:hAnsi="Arial" w:cs="Arial"/>
        </w:rPr>
        <w:sym w:font="Wingdings" w:char="F076"/>
      </w:r>
      <w:r w:rsidRPr="004C0C6E">
        <w:rPr>
          <w:rFonts w:ascii="Arial" w:hAnsi="Arial" w:cs="Arial"/>
        </w:rPr>
        <w:t xml:space="preserve"> Responsible Citizens</w:t>
      </w:r>
    </w:p>
    <w:p w:rsidR="00100374" w:rsidRPr="004C0C6E" w:rsidRDefault="00100374">
      <w:pPr>
        <w:rPr>
          <w:rFonts w:ascii="Arial" w:hAnsi="Arial" w:cs="Arial"/>
        </w:rPr>
      </w:pPr>
    </w:p>
    <w:p w:rsidR="00100374" w:rsidRPr="004C0C6E" w:rsidRDefault="00A6281B">
      <w:pPr>
        <w:rPr>
          <w:rFonts w:ascii="Arial" w:hAnsi="Arial" w:cs="Arial"/>
        </w:rPr>
      </w:pPr>
      <w:r>
        <w:rPr>
          <w:rFonts w:ascii="Arial" w:hAnsi="Arial" w:cs="Arial"/>
        </w:rPr>
        <w:t>Welcome to our</w:t>
      </w:r>
      <w:r w:rsidR="00100374" w:rsidRPr="004C0C6E">
        <w:rPr>
          <w:rFonts w:ascii="Arial" w:hAnsi="Arial" w:cs="Arial"/>
        </w:rPr>
        <w:t xml:space="preserve"> termly ‘Class Newsletter’</w:t>
      </w:r>
      <w:r>
        <w:rPr>
          <w:rFonts w:ascii="Arial" w:hAnsi="Arial" w:cs="Arial"/>
        </w:rPr>
        <w:t xml:space="preserve"> which aims to give you a little</w:t>
      </w:r>
      <w:r w:rsidR="00100374" w:rsidRPr="004C0C6E">
        <w:rPr>
          <w:rFonts w:ascii="Arial" w:hAnsi="Arial" w:cs="Arial"/>
        </w:rPr>
        <w:t xml:space="preserve"> more </w:t>
      </w:r>
      <w:r w:rsidR="00CE1029" w:rsidRPr="004C0C6E">
        <w:rPr>
          <w:rFonts w:ascii="Arial" w:hAnsi="Arial" w:cs="Arial"/>
        </w:rPr>
        <w:t>information</w:t>
      </w:r>
      <w:r w:rsidR="00100374" w:rsidRPr="004C0C6E">
        <w:rPr>
          <w:rFonts w:ascii="Arial" w:hAnsi="Arial" w:cs="Arial"/>
        </w:rPr>
        <w:t xml:space="preserve"> about what your child will be doing this term. We hope that you find this newsletter helpful and informative.</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245"/>
        <w:gridCol w:w="5244"/>
      </w:tblGrid>
      <w:tr w:rsidR="00A74A94" w:rsidRPr="00AA35C3" w:rsidTr="00A74A94">
        <w:trPr>
          <w:trHeight w:val="4856"/>
        </w:trPr>
        <w:tc>
          <w:tcPr>
            <w:tcW w:w="4248" w:type="dxa"/>
          </w:tcPr>
          <w:p w:rsidR="00A74A94" w:rsidRPr="00A57F5A" w:rsidRDefault="00A74A94">
            <w:pPr>
              <w:rPr>
                <w:rFonts w:ascii="Arial" w:hAnsi="Arial" w:cs="Arial"/>
                <w:b/>
                <w:u w:val="single"/>
              </w:rPr>
            </w:pPr>
            <w:r w:rsidRPr="00A57F5A">
              <w:rPr>
                <w:rFonts w:ascii="Arial" w:hAnsi="Arial" w:cs="Arial"/>
                <w:b/>
                <w:u w:val="single"/>
              </w:rPr>
              <w:t xml:space="preserve">Welcome to Primary…………                     </w:t>
            </w:r>
          </w:p>
          <w:p w:rsidR="00A74A94" w:rsidRDefault="00A74A94">
            <w:pPr>
              <w:rPr>
                <w:rFonts w:ascii="Arial" w:hAnsi="Arial" w:cs="Arial"/>
                <w:sz w:val="22"/>
                <w:szCs w:val="22"/>
              </w:rPr>
            </w:pPr>
            <w:r w:rsidRPr="063226E8">
              <w:rPr>
                <w:rFonts w:ascii="Arial" w:eastAsia="Arial" w:hAnsi="Arial" w:cs="Arial"/>
                <w:sz w:val="22"/>
                <w:szCs w:val="22"/>
              </w:rPr>
              <w:t xml:space="preserve">Welcome back to our exciting Christmas term. </w:t>
            </w:r>
            <w:r>
              <w:rPr>
                <w:rFonts w:ascii="Arial" w:eastAsia="Arial" w:hAnsi="Arial" w:cs="Arial"/>
                <w:sz w:val="22"/>
                <w:szCs w:val="22"/>
              </w:rPr>
              <w:t xml:space="preserve">We hope you have all had a lovely autumn break. </w:t>
            </w:r>
            <w:r w:rsidRPr="063226E8">
              <w:rPr>
                <w:rFonts w:ascii="Arial" w:eastAsia="Arial" w:hAnsi="Arial" w:cs="Arial"/>
                <w:sz w:val="22"/>
                <w:szCs w:val="22"/>
              </w:rPr>
              <w:t xml:space="preserve">We have a busy term ahead with a variety of activities and a trip to the Pantomime.  During the first </w:t>
            </w:r>
            <w:r>
              <w:rPr>
                <w:rFonts w:ascii="Arial" w:eastAsia="Arial" w:hAnsi="Arial" w:cs="Arial"/>
                <w:sz w:val="22"/>
                <w:szCs w:val="22"/>
              </w:rPr>
              <w:t xml:space="preserve">PSD </w:t>
            </w:r>
            <w:r w:rsidRPr="063226E8">
              <w:rPr>
                <w:rFonts w:ascii="Arial" w:eastAsia="Arial" w:hAnsi="Arial" w:cs="Arial"/>
                <w:sz w:val="22"/>
                <w:szCs w:val="22"/>
              </w:rPr>
              <w:t>week the whole school worked co-opera</w:t>
            </w:r>
            <w:r>
              <w:rPr>
                <w:rFonts w:ascii="Arial" w:eastAsia="Arial" w:hAnsi="Arial" w:cs="Arial"/>
                <w:sz w:val="22"/>
                <w:szCs w:val="22"/>
              </w:rPr>
              <w:t>tively to develop our understanding of healthy foods from a variety of countries</w:t>
            </w:r>
            <w:r w:rsidRPr="063226E8">
              <w:rPr>
                <w:rFonts w:ascii="Arial" w:eastAsia="Arial" w:hAnsi="Arial" w:cs="Arial"/>
                <w:sz w:val="22"/>
                <w:szCs w:val="22"/>
              </w:rPr>
              <w:t xml:space="preserve">. The children </w:t>
            </w:r>
            <w:r>
              <w:rPr>
                <w:rFonts w:ascii="Arial" w:eastAsia="Arial" w:hAnsi="Arial" w:cs="Arial"/>
                <w:sz w:val="22"/>
                <w:szCs w:val="22"/>
              </w:rPr>
              <w:t xml:space="preserve">have </w:t>
            </w:r>
            <w:r w:rsidRPr="063226E8">
              <w:rPr>
                <w:rFonts w:ascii="Arial" w:eastAsia="Arial" w:hAnsi="Arial" w:cs="Arial"/>
                <w:sz w:val="22"/>
                <w:szCs w:val="22"/>
              </w:rPr>
              <w:t xml:space="preserve">worked in collaborative groups </w:t>
            </w:r>
            <w:r>
              <w:rPr>
                <w:rFonts w:ascii="Arial" w:eastAsia="Arial" w:hAnsi="Arial" w:cs="Arial"/>
                <w:sz w:val="22"/>
                <w:szCs w:val="22"/>
              </w:rPr>
              <w:t>with their chosen country to plan and cook a dish considering food nutrition, handwashing and hygiene.</w:t>
            </w:r>
          </w:p>
          <w:p w:rsidR="00A74A94" w:rsidRPr="00194AEC" w:rsidRDefault="00A74A94">
            <w:pPr>
              <w:rPr>
                <w:rFonts w:ascii="Arial" w:hAnsi="Arial" w:cs="Arial"/>
                <w:sz w:val="22"/>
                <w:szCs w:val="22"/>
              </w:rPr>
            </w:pPr>
            <w:r>
              <w:rPr>
                <w:rFonts w:ascii="Arial" w:hAnsi="Arial" w:cs="Arial"/>
                <w:sz w:val="22"/>
                <w:szCs w:val="22"/>
              </w:rPr>
              <w:t>As the weather gets worse this term could you please ensure your child has suitable footwear and clothing every day for playtime and lunchtime. We hope to take the children outside for activities as much as we possibly can to use our outdoor learning environment.</w:t>
            </w:r>
          </w:p>
        </w:tc>
        <w:tc>
          <w:tcPr>
            <w:tcW w:w="5245" w:type="dxa"/>
            <w:vMerge w:val="restart"/>
          </w:tcPr>
          <w:p w:rsidR="00A74A94" w:rsidRDefault="00A74A94" w:rsidP="00A57F5A">
            <w:pPr>
              <w:jc w:val="center"/>
              <w:rPr>
                <w:rFonts w:ascii="Arial" w:hAnsi="Arial" w:cs="Arial"/>
                <w:b/>
                <w:u w:val="single"/>
              </w:rPr>
            </w:pPr>
            <w:r w:rsidRPr="00A57F5A">
              <w:rPr>
                <w:rFonts w:ascii="Arial" w:hAnsi="Arial" w:cs="Arial"/>
                <w:b/>
                <w:u w:val="single"/>
              </w:rPr>
              <w:t>Homework</w:t>
            </w:r>
          </w:p>
          <w:p w:rsidR="00A74A94" w:rsidRPr="00C33739" w:rsidRDefault="00A74A94" w:rsidP="001022A9">
            <w:pPr>
              <w:numPr>
                <w:ilvl w:val="0"/>
                <w:numId w:val="1"/>
              </w:numPr>
              <w:rPr>
                <w:rFonts w:ascii="Arial" w:hAnsi="Arial" w:cs="Arial"/>
                <w:sz w:val="22"/>
                <w:szCs w:val="22"/>
              </w:rPr>
            </w:pPr>
            <w:r w:rsidRPr="00C33739">
              <w:rPr>
                <w:rFonts w:ascii="Arial" w:hAnsi="Arial" w:cs="Arial"/>
                <w:sz w:val="22"/>
                <w:szCs w:val="22"/>
              </w:rPr>
              <w:t>All children will have reading homework about 4 times a week. (This can vary depending on class activities.)</w:t>
            </w:r>
          </w:p>
          <w:p w:rsidR="00A74A94" w:rsidRPr="00C33739" w:rsidRDefault="00A74A94" w:rsidP="001022A9">
            <w:pPr>
              <w:numPr>
                <w:ilvl w:val="0"/>
                <w:numId w:val="1"/>
              </w:numPr>
              <w:rPr>
                <w:rFonts w:ascii="Arial" w:hAnsi="Arial" w:cs="Arial"/>
                <w:sz w:val="22"/>
                <w:szCs w:val="22"/>
              </w:rPr>
            </w:pPr>
            <w:r w:rsidRPr="00C33739">
              <w:rPr>
                <w:rFonts w:ascii="Arial" w:hAnsi="Arial" w:cs="Arial"/>
                <w:sz w:val="22"/>
                <w:szCs w:val="22"/>
              </w:rPr>
              <w:t>Children will receive literacy homework on a Monday for the Friday and they will receive sound cards and actions on Mondays and Thursdays. The sound cards can be used as flashcards to help your child recognise their sounds. They can also be used to practise blending sounds together to make words. This term your child may also have maths or topic homework given on a Monday for the Friday.</w:t>
            </w:r>
          </w:p>
          <w:p w:rsidR="00A74A94" w:rsidRDefault="00A74A94" w:rsidP="00A57F5A">
            <w:pPr>
              <w:jc w:val="center"/>
              <w:rPr>
                <w:rFonts w:ascii="Arial" w:hAnsi="Arial" w:cs="Arial"/>
                <w:b/>
                <w:u w:val="single"/>
              </w:rPr>
            </w:pPr>
          </w:p>
          <w:p w:rsidR="00A74A94" w:rsidRDefault="00A74A94" w:rsidP="00A57F5A">
            <w:pPr>
              <w:jc w:val="center"/>
              <w:rPr>
                <w:rFonts w:ascii="Arial" w:hAnsi="Arial" w:cs="Arial"/>
                <w:b/>
                <w:u w:val="single"/>
              </w:rPr>
            </w:pPr>
          </w:p>
          <w:p w:rsidR="00A74A94" w:rsidRDefault="00A74A94" w:rsidP="00A57F5A">
            <w:pPr>
              <w:jc w:val="center"/>
              <w:rPr>
                <w:rFonts w:ascii="Arial" w:hAnsi="Arial" w:cs="Arial"/>
                <w:b/>
                <w:u w:val="single"/>
              </w:rPr>
            </w:pPr>
          </w:p>
          <w:p w:rsidR="00A74A94" w:rsidRDefault="00A74A94" w:rsidP="00A57F5A">
            <w:pPr>
              <w:jc w:val="center"/>
              <w:rPr>
                <w:rFonts w:ascii="Arial" w:hAnsi="Arial" w:cs="Arial"/>
                <w:b/>
                <w:u w:val="single"/>
              </w:rPr>
            </w:pPr>
            <w:r w:rsidRPr="00A57F5A">
              <w:rPr>
                <w:rFonts w:ascii="Arial" w:hAnsi="Arial" w:cs="Arial"/>
                <w:b/>
                <w:u w:val="single"/>
              </w:rPr>
              <w:t>How to help ……</w:t>
            </w:r>
          </w:p>
          <w:p w:rsidR="00A74A94" w:rsidRPr="00FD49B2" w:rsidRDefault="00A74A94" w:rsidP="00304392">
            <w:pPr>
              <w:rPr>
                <w:rFonts w:ascii="Arial" w:hAnsi="Arial" w:cs="Arial"/>
                <w:sz w:val="20"/>
                <w:szCs w:val="20"/>
              </w:rPr>
            </w:pPr>
            <w:r w:rsidRPr="00194AEC">
              <w:rPr>
                <w:rFonts w:ascii="Arial" w:hAnsi="Arial" w:cs="Arial"/>
                <w:sz w:val="22"/>
                <w:szCs w:val="22"/>
              </w:rPr>
              <w:t xml:space="preserve">Homework should be a valuable learning experience, therefore please help your child choose the best strategy for them, to ensure your child can gain the most from the activity. Remember you only need to sign their homework jotter to demonstrate that it has been completed. If you have time to add photos </w:t>
            </w:r>
            <w:proofErr w:type="spellStart"/>
            <w:r w:rsidRPr="00194AEC">
              <w:rPr>
                <w:rFonts w:ascii="Arial" w:hAnsi="Arial" w:cs="Arial"/>
                <w:sz w:val="22"/>
                <w:szCs w:val="22"/>
              </w:rPr>
              <w:t>etc</w:t>
            </w:r>
            <w:proofErr w:type="spellEnd"/>
            <w:r w:rsidRPr="00194AEC">
              <w:rPr>
                <w:rFonts w:ascii="Arial" w:hAnsi="Arial" w:cs="Arial"/>
                <w:sz w:val="22"/>
                <w:szCs w:val="22"/>
              </w:rPr>
              <w:t xml:space="preserve"> that would be great but this is not essential. We would also like parents to help in the classroom in a variety of ways </w:t>
            </w:r>
            <w:proofErr w:type="spellStart"/>
            <w:r w:rsidRPr="00194AEC">
              <w:rPr>
                <w:rFonts w:ascii="Arial" w:hAnsi="Arial" w:cs="Arial"/>
                <w:sz w:val="22"/>
                <w:szCs w:val="22"/>
              </w:rPr>
              <w:t>ie</w:t>
            </w:r>
            <w:proofErr w:type="spellEnd"/>
            <w:r w:rsidRPr="00194AEC">
              <w:rPr>
                <w:rFonts w:ascii="Arial" w:hAnsi="Arial" w:cs="Arial"/>
                <w:sz w:val="22"/>
                <w:szCs w:val="22"/>
              </w:rPr>
              <w:t xml:space="preserve">. craft, telling stories </w:t>
            </w:r>
            <w:proofErr w:type="spellStart"/>
            <w:r w:rsidRPr="00194AEC">
              <w:rPr>
                <w:rFonts w:ascii="Arial" w:hAnsi="Arial" w:cs="Arial"/>
                <w:sz w:val="22"/>
                <w:szCs w:val="22"/>
              </w:rPr>
              <w:t>etc</w:t>
            </w:r>
            <w:proofErr w:type="spellEnd"/>
            <w:r w:rsidRPr="00194AEC">
              <w:rPr>
                <w:rFonts w:ascii="Arial" w:hAnsi="Arial" w:cs="Arial"/>
                <w:sz w:val="22"/>
                <w:szCs w:val="22"/>
              </w:rPr>
              <w:t xml:space="preserve"> so if you are free any day and would like to come in to help please let us know and the times you are available.</w:t>
            </w:r>
          </w:p>
        </w:tc>
        <w:tc>
          <w:tcPr>
            <w:tcW w:w="5244" w:type="dxa"/>
            <w:vMerge w:val="restart"/>
          </w:tcPr>
          <w:p w:rsidR="00A74A94" w:rsidRDefault="00A74A94" w:rsidP="004C0C6E">
            <w:pPr>
              <w:rPr>
                <w:rFonts w:ascii="Arial" w:hAnsi="Arial" w:cs="Arial"/>
                <w:b/>
                <w:sz w:val="26"/>
                <w:szCs w:val="26"/>
              </w:rPr>
            </w:pPr>
            <w:r w:rsidRPr="00AA35C3">
              <w:rPr>
                <w:rFonts w:ascii="Arial" w:hAnsi="Arial" w:cs="Arial"/>
                <w:b/>
                <w:sz w:val="26"/>
                <w:szCs w:val="26"/>
              </w:rPr>
              <w:t>This Term we aim to ……!</w:t>
            </w:r>
          </w:p>
          <w:p w:rsidR="00A74A94" w:rsidRPr="00C77F46" w:rsidRDefault="00A74A94" w:rsidP="0064315C">
            <w:pPr>
              <w:rPr>
                <w:rFonts w:ascii="Arial" w:hAnsi="Arial" w:cs="Arial"/>
                <w:sz w:val="22"/>
                <w:szCs w:val="22"/>
              </w:rPr>
            </w:pPr>
            <w:r w:rsidRPr="00C77F46">
              <w:rPr>
                <w:rFonts w:ascii="Arial" w:hAnsi="Arial" w:cs="Arial"/>
                <w:sz w:val="22"/>
                <w:szCs w:val="22"/>
              </w:rPr>
              <w:t>Develop the children’s understanding and skills o</w:t>
            </w:r>
            <w:r>
              <w:rPr>
                <w:rFonts w:ascii="Arial" w:hAnsi="Arial" w:cs="Arial"/>
                <w:sz w:val="22"/>
                <w:szCs w:val="22"/>
              </w:rPr>
              <w:t>f ‘Electricity</w:t>
            </w:r>
            <w:r w:rsidRPr="00C77F46">
              <w:rPr>
                <w:rFonts w:ascii="Arial" w:hAnsi="Arial" w:cs="Arial"/>
                <w:sz w:val="22"/>
                <w:szCs w:val="22"/>
              </w:rPr>
              <w:t>’. This term we are focus</w:t>
            </w:r>
            <w:r>
              <w:rPr>
                <w:rFonts w:ascii="Arial" w:hAnsi="Arial" w:cs="Arial"/>
                <w:sz w:val="22"/>
                <w:szCs w:val="22"/>
              </w:rPr>
              <w:t>ing on different types of electricity, how electricity is made and the history of electricity. We will be investigating circuits and batteries.  I</w:t>
            </w:r>
            <w:r w:rsidRPr="00C77F46">
              <w:rPr>
                <w:rFonts w:ascii="Arial" w:hAnsi="Arial" w:cs="Arial"/>
                <w:sz w:val="22"/>
                <w:szCs w:val="22"/>
              </w:rPr>
              <w:t>f you or someone you know can help us with this topic or may have items/books we could use we would be delighted with any help.</w:t>
            </w:r>
          </w:p>
          <w:p w:rsidR="00A74A94" w:rsidRPr="00C77F46" w:rsidRDefault="00A74A94" w:rsidP="0064315C">
            <w:pPr>
              <w:rPr>
                <w:rFonts w:ascii="Arial" w:hAnsi="Arial" w:cs="Arial"/>
                <w:sz w:val="22"/>
                <w:szCs w:val="22"/>
              </w:rPr>
            </w:pPr>
          </w:p>
          <w:p w:rsidR="00A74A94" w:rsidRDefault="00A74A94" w:rsidP="0064315C">
            <w:pPr>
              <w:rPr>
                <w:rFonts w:ascii="Arial" w:hAnsi="Arial" w:cs="Arial"/>
                <w:sz w:val="22"/>
                <w:szCs w:val="22"/>
              </w:rPr>
            </w:pPr>
            <w:r w:rsidRPr="00C77F46">
              <w:rPr>
                <w:rFonts w:ascii="Arial" w:hAnsi="Arial" w:cs="Arial"/>
                <w:sz w:val="22"/>
                <w:szCs w:val="22"/>
              </w:rPr>
              <w:t xml:space="preserve">In Maths we will </w:t>
            </w:r>
            <w:r>
              <w:rPr>
                <w:rFonts w:ascii="Arial" w:hAnsi="Arial" w:cs="Arial"/>
                <w:sz w:val="22"/>
                <w:szCs w:val="22"/>
              </w:rPr>
              <w:t xml:space="preserve">revise numbers to 10 and </w:t>
            </w:r>
            <w:r w:rsidRPr="00C77F46">
              <w:rPr>
                <w:rFonts w:ascii="Arial" w:hAnsi="Arial" w:cs="Arial"/>
                <w:sz w:val="22"/>
                <w:szCs w:val="22"/>
              </w:rPr>
              <w:t>develop our understanding and skills of:</w:t>
            </w:r>
          </w:p>
          <w:p w:rsidR="00A74A94" w:rsidRPr="00C77F46" w:rsidRDefault="00A74A94" w:rsidP="0064315C">
            <w:pPr>
              <w:rPr>
                <w:rFonts w:ascii="Arial" w:hAnsi="Arial" w:cs="Arial"/>
                <w:sz w:val="22"/>
                <w:szCs w:val="22"/>
              </w:rPr>
            </w:pPr>
          </w:p>
          <w:p w:rsidR="00A74A94" w:rsidRPr="00C77F46" w:rsidRDefault="00A74A94" w:rsidP="007C4B0B">
            <w:pPr>
              <w:ind w:left="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1" locked="0" layoutInCell="1" allowOverlap="1" wp14:anchorId="5B202DDA" wp14:editId="7C8BEC7E">
                      <wp:simplePos x="0" y="0"/>
                      <wp:positionH relativeFrom="column">
                        <wp:posOffset>263525</wp:posOffset>
                      </wp:positionH>
                      <wp:positionV relativeFrom="paragraph">
                        <wp:posOffset>48260</wp:posOffset>
                      </wp:positionV>
                      <wp:extent cx="189230" cy="220980"/>
                      <wp:effectExtent l="0" t="0" r="20320" b="26670"/>
                      <wp:wrapTight wrapText="bothSides">
                        <wp:wrapPolygon edited="0">
                          <wp:start x="2174" y="0"/>
                          <wp:lineTo x="0" y="5586"/>
                          <wp:lineTo x="0" y="18621"/>
                          <wp:lineTo x="2174" y="22345"/>
                          <wp:lineTo x="21745" y="22345"/>
                          <wp:lineTo x="21745" y="1862"/>
                          <wp:lineTo x="19570" y="0"/>
                          <wp:lineTo x="2174" y="0"/>
                        </wp:wrapPolygon>
                      </wp:wrapTight>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09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BADBF9" id="Oval 5" o:spid="_x0000_s1026" style="position:absolute;margin-left:20.75pt;margin-top:3.8pt;width:14.9pt;height:1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">
                      <w10:wrap type="tight"/>
                    </v:oval>
                  </w:pict>
                </mc:Fallback>
              </mc:AlternateContent>
            </w:r>
            <w:r>
              <w:rPr>
                <w:rFonts w:ascii="Arial" w:eastAsia="Arial" w:hAnsi="Arial" w:cs="Arial"/>
                <w:sz w:val="22"/>
                <w:szCs w:val="22"/>
              </w:rPr>
              <w:t xml:space="preserve">    – </w:t>
            </w:r>
            <w:proofErr w:type="gramStart"/>
            <w:r>
              <w:rPr>
                <w:rFonts w:ascii="Arial" w:eastAsia="Arial" w:hAnsi="Arial" w:cs="Arial"/>
                <w:sz w:val="22"/>
                <w:szCs w:val="22"/>
              </w:rPr>
              <w:t>addition</w:t>
            </w:r>
            <w:proofErr w:type="gramEnd"/>
            <w:r>
              <w:rPr>
                <w:rFonts w:ascii="Arial" w:eastAsia="Arial" w:hAnsi="Arial" w:cs="Arial"/>
                <w:sz w:val="22"/>
                <w:szCs w:val="22"/>
              </w:rPr>
              <w:t xml:space="preserve"> to 10 and money.</w:t>
            </w:r>
          </w:p>
          <w:p w:rsidR="00A74A94" w:rsidRDefault="00A74A94" w:rsidP="00A74A94">
            <w:pPr>
              <w:rPr>
                <w:rFonts w:ascii="Arial" w:hAnsi="Arial" w:cs="Arial"/>
                <w:sz w:val="22"/>
                <w:szCs w:val="22"/>
              </w:rPr>
            </w:pPr>
          </w:p>
          <w:p w:rsidR="00A74A94" w:rsidRPr="00A74A94" w:rsidRDefault="00A74A94" w:rsidP="00A74A94">
            <w:pPr>
              <w:rPr>
                <w:rFonts w:ascii="Arial" w:eastAsia="Arial" w:hAnsi="Arial" w:cs="Arial"/>
                <w:sz w:val="22"/>
                <w:szCs w:val="22"/>
              </w:rPr>
            </w:pPr>
            <w:r w:rsidRPr="00C77F46">
              <w:rPr>
                <w:rFonts w:ascii="Arial" w:hAnsi="Arial" w:cs="Arial"/>
                <w:sz w:val="22"/>
                <w:szCs w:val="22"/>
              </w:rPr>
              <w:t>In Literacy we will be focusing on:</w:t>
            </w:r>
          </w:p>
          <w:p w:rsidR="00A74A94" w:rsidRDefault="00A74A94" w:rsidP="00AA35C3">
            <w:pPr>
              <w:rPr>
                <w:rFonts w:ascii="Arial" w:eastAsia="Arial" w:hAnsi="Arial" w:cs="Arial"/>
                <w:sz w:val="22"/>
                <w:szCs w:val="22"/>
              </w:rPr>
            </w:pPr>
            <w:r w:rsidRPr="00C77F46">
              <w:rPr>
                <w:rFonts w:ascii="Arial" w:eastAsia="Arial" w:hAnsi="Arial" w:cs="Arial"/>
                <w:sz w:val="22"/>
                <w:szCs w:val="22"/>
              </w:rPr>
              <w:t xml:space="preserve">Recognising and writing sounds and common words and reading sight vocabulary. Increase the amount pupils </w:t>
            </w:r>
            <w:r>
              <w:rPr>
                <w:rFonts w:ascii="Arial" w:eastAsia="Arial" w:hAnsi="Arial" w:cs="Arial"/>
                <w:sz w:val="22"/>
                <w:szCs w:val="22"/>
              </w:rPr>
              <w:t>write independently and sounding words out to attempt spelling in writing.</w:t>
            </w:r>
          </w:p>
          <w:p w:rsidR="00A74A94" w:rsidRDefault="00A74A94" w:rsidP="00AA35C3">
            <w:pPr>
              <w:rPr>
                <w:rFonts w:ascii="Arial" w:eastAsia="Arial" w:hAnsi="Arial" w:cs="Arial"/>
                <w:sz w:val="22"/>
                <w:szCs w:val="22"/>
              </w:rPr>
            </w:pPr>
          </w:p>
          <w:p w:rsidR="00A74A94" w:rsidRPr="007A27D2" w:rsidRDefault="00A74A94" w:rsidP="007A27D2">
            <w:pPr>
              <w:rPr>
                <w:rFonts w:ascii="Arial" w:eastAsia="Arial" w:hAnsi="Arial" w:cs="Arial"/>
                <w:sz w:val="22"/>
                <w:szCs w:val="22"/>
                <w:u w:val="single"/>
              </w:rPr>
            </w:pPr>
            <w:r>
              <w:rPr>
                <w:rFonts w:ascii="Arial" w:eastAsia="Arial" w:hAnsi="Arial" w:cs="Arial"/>
                <w:sz w:val="22"/>
                <w:szCs w:val="22"/>
              </w:rPr>
              <w:t xml:space="preserve">In French we will be focusing on numbers to 10, days of the week, months of the year and weather.  </w:t>
            </w:r>
            <w:r w:rsidRPr="007A27D2">
              <w:rPr>
                <w:rFonts w:ascii="Arial" w:eastAsia="Arial" w:hAnsi="Arial" w:cs="Arial"/>
                <w:sz w:val="22"/>
                <w:szCs w:val="22"/>
              </w:rPr>
              <w:t xml:space="preserve">Alain Le </w:t>
            </w:r>
            <w:proofErr w:type="spellStart"/>
            <w:r w:rsidRPr="007A27D2">
              <w:rPr>
                <w:rFonts w:ascii="Arial" w:eastAsia="Arial" w:hAnsi="Arial" w:cs="Arial"/>
                <w:sz w:val="22"/>
                <w:szCs w:val="22"/>
              </w:rPr>
              <w:t>Lait</w:t>
            </w:r>
            <w:proofErr w:type="spellEnd"/>
            <w:r w:rsidRPr="007A27D2">
              <w:rPr>
                <w:rFonts w:ascii="Arial" w:eastAsia="Arial" w:hAnsi="Arial" w:cs="Arial"/>
                <w:sz w:val="22"/>
                <w:szCs w:val="22"/>
              </w:rPr>
              <w:t xml:space="preserve"> – Google </w:t>
            </w:r>
            <w:r w:rsidRPr="007A27D2">
              <w:rPr>
                <w:rFonts w:ascii="Arial" w:eastAsia="Arial" w:hAnsi="Arial" w:cs="Arial"/>
                <w:sz w:val="22"/>
                <w:szCs w:val="22"/>
                <w:u w:val="single"/>
              </w:rPr>
              <w:t xml:space="preserve">Alain Le </w:t>
            </w:r>
            <w:proofErr w:type="spellStart"/>
            <w:r w:rsidRPr="007A27D2">
              <w:rPr>
                <w:rFonts w:ascii="Arial" w:eastAsia="Arial" w:hAnsi="Arial" w:cs="Arial"/>
                <w:sz w:val="22"/>
                <w:szCs w:val="22"/>
                <w:u w:val="single"/>
              </w:rPr>
              <w:t>Lait</w:t>
            </w:r>
            <w:proofErr w:type="spellEnd"/>
            <w:r w:rsidRPr="007A27D2">
              <w:rPr>
                <w:rFonts w:ascii="Arial" w:eastAsia="Arial" w:hAnsi="Arial" w:cs="Arial"/>
                <w:sz w:val="22"/>
                <w:szCs w:val="22"/>
              </w:rPr>
              <w:t xml:space="preserve"> to find a selection of French songs on a variety of topics which can be accessed </w:t>
            </w:r>
            <w:r w:rsidRPr="007A27D2">
              <w:rPr>
                <w:rFonts w:ascii="Arial" w:eastAsia="Arial" w:hAnsi="Arial" w:cs="Arial"/>
                <w:sz w:val="22"/>
                <w:szCs w:val="22"/>
                <w:u w:val="single"/>
              </w:rPr>
              <w:t>free.</w:t>
            </w:r>
            <w:r w:rsidRPr="007A27D2">
              <w:rPr>
                <w:rFonts w:ascii="Arial" w:eastAsia="Arial" w:hAnsi="Arial" w:cs="Arial"/>
                <w:sz w:val="22"/>
                <w:szCs w:val="22"/>
              </w:rPr>
              <w:t xml:space="preserve">   **If you go to the official website you need to pay to download the songs but they can be viewed for free on YouTube**</w:t>
            </w:r>
            <w:r w:rsidRPr="007A27D2">
              <w:rPr>
                <w:rFonts w:ascii="Arial" w:eastAsia="Arial" w:hAnsi="Arial" w:cs="Arial"/>
                <w:sz w:val="22"/>
                <w:szCs w:val="22"/>
                <w:u w:val="single"/>
              </w:rPr>
              <w:t xml:space="preserve"> </w:t>
            </w:r>
          </w:p>
          <w:p w:rsidR="00A74A94" w:rsidRDefault="00A74A94" w:rsidP="00A23907">
            <w:pPr>
              <w:rPr>
                <w:rFonts w:ascii="Arial" w:eastAsia="Arial" w:hAnsi="Arial" w:cs="Arial"/>
                <w:sz w:val="22"/>
                <w:szCs w:val="22"/>
              </w:rPr>
            </w:pPr>
          </w:p>
          <w:p w:rsidR="00A74A94" w:rsidRPr="001E65A5" w:rsidRDefault="00A74A94" w:rsidP="00A23907">
            <w:pPr>
              <w:rPr>
                <w:rFonts w:ascii="Arial" w:hAnsi="Arial" w:cs="Arial"/>
                <w:sz w:val="22"/>
                <w:szCs w:val="22"/>
              </w:rPr>
            </w:pPr>
            <w:r w:rsidRPr="001E65A5">
              <w:rPr>
                <w:rFonts w:ascii="Arial" w:eastAsia="Arial" w:hAnsi="Arial" w:cs="Arial"/>
                <w:sz w:val="22"/>
                <w:szCs w:val="22"/>
              </w:rPr>
              <w:t>In R.M.E. the children will be</w:t>
            </w:r>
            <w:r>
              <w:rPr>
                <w:rFonts w:ascii="Arial" w:eastAsia="Arial" w:hAnsi="Arial" w:cs="Arial"/>
                <w:sz w:val="22"/>
                <w:szCs w:val="22"/>
              </w:rPr>
              <w:t xml:space="preserve"> learning about Bible stories from the Old Test</w:t>
            </w:r>
            <w:bookmarkStart w:id="0" w:name="_GoBack"/>
            <w:bookmarkEnd w:id="0"/>
            <w:r>
              <w:rPr>
                <w:rFonts w:ascii="Arial" w:eastAsia="Arial" w:hAnsi="Arial" w:cs="Arial"/>
                <w:sz w:val="22"/>
                <w:szCs w:val="22"/>
              </w:rPr>
              <w:t>ament and about Christian festivals, including Christmas.</w:t>
            </w:r>
          </w:p>
        </w:tc>
      </w:tr>
      <w:tr w:rsidR="00A74A94" w:rsidRPr="00AA35C3" w:rsidTr="00A74A94">
        <w:trPr>
          <w:trHeight w:val="2690"/>
        </w:trPr>
        <w:tc>
          <w:tcPr>
            <w:tcW w:w="4248" w:type="dxa"/>
          </w:tcPr>
          <w:p w:rsidR="00A74A94" w:rsidRPr="00A57F5A" w:rsidRDefault="00A74A94" w:rsidP="00A57F5A">
            <w:pPr>
              <w:jc w:val="center"/>
              <w:rPr>
                <w:rFonts w:ascii="Arial" w:hAnsi="Arial" w:cs="Arial"/>
                <w:b/>
              </w:rPr>
            </w:pPr>
            <w:r w:rsidRPr="00A57F5A">
              <w:rPr>
                <w:rFonts w:ascii="Arial" w:hAnsi="Arial" w:cs="Arial"/>
                <w:b/>
              </w:rPr>
              <w:t>Timetable</w:t>
            </w:r>
          </w:p>
          <w:p w:rsidR="00A74A94" w:rsidRPr="00A57F5A" w:rsidRDefault="00A74A9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470"/>
              <w:gridCol w:w="709"/>
              <w:gridCol w:w="708"/>
              <w:gridCol w:w="567"/>
              <w:gridCol w:w="577"/>
            </w:tblGrid>
            <w:tr w:rsidR="00A74A94" w:rsidRPr="00A57F5A" w:rsidTr="00A74A94">
              <w:tc>
                <w:tcPr>
                  <w:tcW w:w="830" w:type="dxa"/>
                  <w:tcBorders>
                    <w:top w:val="single" w:sz="4" w:space="0" w:color="auto"/>
                    <w:left w:val="single" w:sz="4" w:space="0" w:color="auto"/>
                    <w:bottom w:val="single" w:sz="4" w:space="0" w:color="auto"/>
                    <w:right w:val="single" w:sz="4" w:space="0" w:color="auto"/>
                  </w:tcBorders>
                </w:tcPr>
                <w:p w:rsidR="00A74A94" w:rsidRPr="002C6D58" w:rsidRDefault="00A74A94">
                  <w:pPr>
                    <w:rPr>
                      <w:rFonts w:ascii="Arial" w:hAnsi="Arial" w:cs="Arial"/>
                      <w:sz w:val="12"/>
                      <w:szCs w:val="12"/>
                    </w:rPr>
                  </w:pPr>
                </w:p>
              </w:tc>
              <w:tc>
                <w:tcPr>
                  <w:tcW w:w="470" w:type="dxa"/>
                  <w:tcBorders>
                    <w:top w:val="single" w:sz="4" w:space="0" w:color="auto"/>
                    <w:left w:val="single" w:sz="4" w:space="0" w:color="auto"/>
                    <w:bottom w:val="single" w:sz="4" w:space="0" w:color="auto"/>
                    <w:right w:val="single" w:sz="4" w:space="0" w:color="auto"/>
                  </w:tcBorders>
                </w:tcPr>
                <w:p w:rsidR="00A74A94" w:rsidRPr="002C6D58" w:rsidRDefault="00A74A94">
                  <w:pPr>
                    <w:rPr>
                      <w:rFonts w:ascii="Arial" w:hAnsi="Arial" w:cs="Arial"/>
                      <w:sz w:val="12"/>
                      <w:szCs w:val="12"/>
                    </w:rPr>
                  </w:pPr>
                  <w:r w:rsidRPr="002C6D58">
                    <w:rPr>
                      <w:rFonts w:ascii="Arial" w:hAnsi="Arial" w:cs="Arial"/>
                      <w:sz w:val="12"/>
                      <w:szCs w:val="12"/>
                    </w:rPr>
                    <w:t>P.E</w:t>
                  </w:r>
                </w:p>
              </w:tc>
              <w:tc>
                <w:tcPr>
                  <w:tcW w:w="709" w:type="dxa"/>
                  <w:tcBorders>
                    <w:top w:val="single" w:sz="4" w:space="0" w:color="auto"/>
                    <w:left w:val="single" w:sz="4" w:space="0" w:color="auto"/>
                    <w:bottom w:val="single" w:sz="4" w:space="0" w:color="auto"/>
                    <w:right w:val="single" w:sz="4" w:space="0" w:color="auto"/>
                  </w:tcBorders>
                </w:tcPr>
                <w:p w:rsidR="00A74A94" w:rsidRPr="002C6D58" w:rsidRDefault="00A74A94">
                  <w:pPr>
                    <w:rPr>
                      <w:rFonts w:ascii="Arial" w:hAnsi="Arial" w:cs="Arial"/>
                      <w:sz w:val="12"/>
                      <w:szCs w:val="12"/>
                    </w:rPr>
                  </w:pPr>
                  <w:r w:rsidRPr="002C6D58">
                    <w:rPr>
                      <w:rFonts w:ascii="Arial" w:hAnsi="Arial" w:cs="Arial"/>
                      <w:sz w:val="12"/>
                      <w:szCs w:val="12"/>
                    </w:rPr>
                    <w:t>Spelling</w:t>
                  </w:r>
                </w:p>
                <w:p w:rsidR="00A74A94" w:rsidRPr="002C6D58" w:rsidRDefault="00A74A94">
                  <w:pPr>
                    <w:rPr>
                      <w:rFonts w:ascii="Arial" w:hAnsi="Arial" w:cs="Arial"/>
                      <w:sz w:val="12"/>
                      <w:szCs w:val="12"/>
                    </w:rPr>
                  </w:pPr>
                  <w:r w:rsidRPr="002C6D58">
                    <w:rPr>
                      <w:rFonts w:ascii="Arial" w:hAnsi="Arial" w:cs="Arial"/>
                      <w:sz w:val="12"/>
                      <w:szCs w:val="12"/>
                    </w:rPr>
                    <w:t>H / W</w:t>
                  </w:r>
                </w:p>
              </w:tc>
              <w:tc>
                <w:tcPr>
                  <w:tcW w:w="708" w:type="dxa"/>
                  <w:tcBorders>
                    <w:top w:val="single" w:sz="4" w:space="0" w:color="auto"/>
                    <w:left w:val="single" w:sz="4" w:space="0" w:color="auto"/>
                    <w:bottom w:val="single" w:sz="4" w:space="0" w:color="auto"/>
                    <w:right w:val="single" w:sz="4" w:space="0" w:color="auto"/>
                  </w:tcBorders>
                </w:tcPr>
                <w:p w:rsidR="00A74A94" w:rsidRPr="002C6D58" w:rsidRDefault="00A74A94">
                  <w:pPr>
                    <w:rPr>
                      <w:rFonts w:ascii="Arial" w:hAnsi="Arial" w:cs="Arial"/>
                      <w:sz w:val="12"/>
                      <w:szCs w:val="12"/>
                    </w:rPr>
                  </w:pPr>
                  <w:r w:rsidRPr="002C6D58">
                    <w:rPr>
                      <w:rFonts w:ascii="Arial" w:hAnsi="Arial" w:cs="Arial"/>
                      <w:sz w:val="12"/>
                      <w:szCs w:val="12"/>
                    </w:rPr>
                    <w:t>Reading</w:t>
                  </w:r>
                </w:p>
                <w:p w:rsidR="00A74A94" w:rsidRPr="002C6D58" w:rsidRDefault="00A74A94">
                  <w:pPr>
                    <w:rPr>
                      <w:rFonts w:ascii="Arial" w:hAnsi="Arial" w:cs="Arial"/>
                      <w:sz w:val="12"/>
                      <w:szCs w:val="12"/>
                    </w:rPr>
                  </w:pPr>
                  <w:r w:rsidRPr="002C6D58">
                    <w:rPr>
                      <w:rFonts w:ascii="Arial" w:hAnsi="Arial" w:cs="Arial"/>
                      <w:sz w:val="12"/>
                      <w:szCs w:val="12"/>
                    </w:rPr>
                    <w:t>H / W</w:t>
                  </w:r>
                </w:p>
              </w:tc>
              <w:tc>
                <w:tcPr>
                  <w:tcW w:w="567" w:type="dxa"/>
                  <w:tcBorders>
                    <w:top w:val="single" w:sz="4" w:space="0" w:color="auto"/>
                    <w:left w:val="single" w:sz="4" w:space="0" w:color="auto"/>
                    <w:bottom w:val="single" w:sz="4" w:space="0" w:color="auto"/>
                    <w:right w:val="single" w:sz="4" w:space="0" w:color="auto"/>
                  </w:tcBorders>
                </w:tcPr>
                <w:p w:rsidR="00A74A94" w:rsidRPr="002C6D58" w:rsidRDefault="00A74A94">
                  <w:pPr>
                    <w:rPr>
                      <w:rFonts w:ascii="Arial" w:hAnsi="Arial" w:cs="Arial"/>
                      <w:sz w:val="12"/>
                      <w:szCs w:val="12"/>
                    </w:rPr>
                  </w:pPr>
                  <w:r>
                    <w:rPr>
                      <w:rFonts w:ascii="Arial" w:hAnsi="Arial" w:cs="Arial"/>
                      <w:sz w:val="12"/>
                      <w:szCs w:val="12"/>
                    </w:rPr>
                    <w:t>Music</w:t>
                  </w:r>
                </w:p>
              </w:tc>
              <w:tc>
                <w:tcPr>
                  <w:tcW w:w="567" w:type="dxa"/>
                  <w:tcBorders>
                    <w:top w:val="single" w:sz="4" w:space="0" w:color="auto"/>
                    <w:left w:val="single" w:sz="4" w:space="0" w:color="auto"/>
                    <w:bottom w:val="single" w:sz="4" w:space="0" w:color="auto"/>
                    <w:right w:val="single" w:sz="4" w:space="0" w:color="auto"/>
                  </w:tcBorders>
                </w:tcPr>
                <w:p w:rsidR="00A74A94" w:rsidRPr="002C6D58" w:rsidRDefault="00A74A94" w:rsidP="00DF0CE5">
                  <w:pPr>
                    <w:jc w:val="center"/>
                    <w:rPr>
                      <w:rFonts w:ascii="Arial" w:hAnsi="Arial" w:cs="Arial"/>
                      <w:sz w:val="12"/>
                      <w:szCs w:val="12"/>
                    </w:rPr>
                  </w:pPr>
                  <w:r>
                    <w:rPr>
                      <w:rFonts w:ascii="Arial" w:hAnsi="Arial" w:cs="Arial"/>
                      <w:sz w:val="12"/>
                      <w:szCs w:val="12"/>
                    </w:rPr>
                    <w:t>Drama</w:t>
                  </w:r>
                </w:p>
              </w:tc>
            </w:tr>
            <w:tr w:rsidR="00A74A94" w:rsidRPr="00A57F5A" w:rsidTr="00A74A94">
              <w:tc>
                <w:tcPr>
                  <w:tcW w:w="830" w:type="dxa"/>
                  <w:tcBorders>
                    <w:top w:val="single" w:sz="4" w:space="0" w:color="auto"/>
                    <w:left w:val="single" w:sz="4" w:space="0" w:color="auto"/>
                    <w:bottom w:val="single" w:sz="4" w:space="0" w:color="auto"/>
                    <w:right w:val="single" w:sz="4" w:space="0" w:color="auto"/>
                  </w:tcBorders>
                </w:tcPr>
                <w:p w:rsidR="00A74A94" w:rsidRPr="00A57F5A" w:rsidRDefault="00A74A94">
                  <w:pPr>
                    <w:rPr>
                      <w:rFonts w:ascii="Arial" w:hAnsi="Arial" w:cs="Arial"/>
                    </w:rPr>
                  </w:pPr>
                  <w:r w:rsidRPr="00A57F5A">
                    <w:rPr>
                      <w:rFonts w:ascii="Arial" w:hAnsi="Arial" w:cs="Arial"/>
                    </w:rPr>
                    <w:t>Mon</w:t>
                  </w:r>
                </w:p>
              </w:tc>
              <w:tc>
                <w:tcPr>
                  <w:tcW w:w="470" w:type="dxa"/>
                  <w:tcBorders>
                    <w:top w:val="single" w:sz="4" w:space="0" w:color="auto"/>
                    <w:left w:val="single" w:sz="4" w:space="0" w:color="auto"/>
                    <w:bottom w:val="single" w:sz="4" w:space="0" w:color="auto"/>
                    <w:right w:val="single" w:sz="4" w:space="0" w:color="auto"/>
                  </w:tcBorders>
                </w:tcPr>
                <w:p w:rsidR="00A74A94" w:rsidRPr="00A57F5A" w:rsidRDefault="00A74A94">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A74A94" w:rsidRPr="00AA35C3" w:rsidRDefault="00A74A94" w:rsidP="00304392">
                  <w:pPr>
                    <w:jc w:val="center"/>
                    <w:rPr>
                      <w:rFonts w:ascii="Arial" w:hAnsi="Arial" w:cs="Arial"/>
                      <w:sz w:val="16"/>
                      <w:szCs w:val="16"/>
                    </w:rPr>
                  </w:pPr>
                  <w:r w:rsidRPr="063226E8">
                    <w:rPr>
                      <w:rFonts w:ascii="Arial" w:eastAsia="Arial" w:hAnsi="Arial" w:cs="Arial"/>
                    </w:rPr>
                    <w:t>*</w:t>
                  </w:r>
                </w:p>
              </w:tc>
              <w:tc>
                <w:tcPr>
                  <w:tcW w:w="708" w:type="dxa"/>
                  <w:tcBorders>
                    <w:top w:val="single" w:sz="4" w:space="0" w:color="auto"/>
                    <w:left w:val="single" w:sz="4" w:space="0" w:color="auto"/>
                    <w:bottom w:val="single" w:sz="4" w:space="0" w:color="auto"/>
                    <w:right w:val="single" w:sz="4" w:space="0" w:color="auto"/>
                  </w:tcBorders>
                </w:tcPr>
                <w:p w:rsidR="00A74A94" w:rsidRPr="00A57F5A" w:rsidRDefault="00A74A94" w:rsidP="00304392">
                  <w:pPr>
                    <w:jc w:val="center"/>
                    <w:rPr>
                      <w:rFonts w:ascii="Arial" w:hAnsi="Arial" w:cs="Arial"/>
                    </w:rPr>
                  </w:pPr>
                  <w:r>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tcPr>
                <w:p w:rsidR="00A74A94" w:rsidRPr="00A57F5A" w:rsidRDefault="00A74A9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74A94" w:rsidRPr="00A57F5A" w:rsidRDefault="00A74A94" w:rsidP="00DF0CE5">
                  <w:pPr>
                    <w:jc w:val="center"/>
                    <w:rPr>
                      <w:rFonts w:ascii="Arial" w:hAnsi="Arial" w:cs="Arial"/>
                    </w:rPr>
                  </w:pPr>
                  <w:r>
                    <w:rPr>
                      <w:rFonts w:ascii="Arial" w:hAnsi="Arial" w:cs="Arial"/>
                    </w:rPr>
                    <w:t>*</w:t>
                  </w:r>
                </w:p>
              </w:tc>
            </w:tr>
            <w:tr w:rsidR="00A74A94" w:rsidRPr="00A57F5A" w:rsidTr="00A74A94">
              <w:tc>
                <w:tcPr>
                  <w:tcW w:w="830" w:type="dxa"/>
                  <w:tcBorders>
                    <w:top w:val="single" w:sz="4" w:space="0" w:color="auto"/>
                    <w:left w:val="single" w:sz="4" w:space="0" w:color="auto"/>
                    <w:bottom w:val="single" w:sz="4" w:space="0" w:color="auto"/>
                    <w:right w:val="single" w:sz="4" w:space="0" w:color="auto"/>
                  </w:tcBorders>
                </w:tcPr>
                <w:p w:rsidR="00A74A94" w:rsidRPr="00A57F5A" w:rsidRDefault="00A74A94">
                  <w:pPr>
                    <w:rPr>
                      <w:rFonts w:ascii="Arial" w:hAnsi="Arial" w:cs="Arial"/>
                    </w:rPr>
                  </w:pPr>
                  <w:r w:rsidRPr="00A57F5A">
                    <w:rPr>
                      <w:rFonts w:ascii="Arial" w:hAnsi="Arial" w:cs="Arial"/>
                    </w:rPr>
                    <w:t>Tues</w:t>
                  </w:r>
                </w:p>
              </w:tc>
              <w:tc>
                <w:tcPr>
                  <w:tcW w:w="470" w:type="dxa"/>
                  <w:tcBorders>
                    <w:top w:val="single" w:sz="4" w:space="0" w:color="auto"/>
                    <w:left w:val="single" w:sz="4" w:space="0" w:color="auto"/>
                    <w:bottom w:val="single" w:sz="4" w:space="0" w:color="auto"/>
                    <w:right w:val="single" w:sz="4" w:space="0" w:color="auto"/>
                  </w:tcBorders>
                </w:tcPr>
                <w:p w:rsidR="00A74A94" w:rsidRPr="00A57F5A" w:rsidRDefault="00A74A94">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A74A94" w:rsidRPr="00A57F5A" w:rsidRDefault="00A74A94">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A74A94" w:rsidRPr="00A57F5A" w:rsidRDefault="00A74A94" w:rsidP="00304392">
                  <w:pPr>
                    <w:jc w:val="center"/>
                    <w:rPr>
                      <w:rFonts w:ascii="Arial" w:hAnsi="Arial" w:cs="Arial"/>
                    </w:rPr>
                  </w:pPr>
                  <w:r>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tcPr>
                <w:p w:rsidR="00A74A94" w:rsidRPr="00A57F5A" w:rsidRDefault="00A74A94" w:rsidP="00744A7F">
                  <w:pPr>
                    <w:jc w:val="center"/>
                    <w:rPr>
                      <w:rFonts w:ascii="Arial" w:hAnsi="Arial" w:cs="Arial"/>
                    </w:rPr>
                  </w:pPr>
                  <w:r>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tcPr>
                <w:p w:rsidR="00A74A94" w:rsidRPr="00A57F5A" w:rsidRDefault="00A74A94" w:rsidP="00744A7F">
                  <w:pPr>
                    <w:jc w:val="center"/>
                    <w:rPr>
                      <w:rFonts w:ascii="Arial" w:hAnsi="Arial" w:cs="Arial"/>
                    </w:rPr>
                  </w:pPr>
                </w:p>
              </w:tc>
            </w:tr>
            <w:tr w:rsidR="00A74A94" w:rsidRPr="00A57F5A" w:rsidTr="00A74A94">
              <w:tc>
                <w:tcPr>
                  <w:tcW w:w="830" w:type="dxa"/>
                  <w:tcBorders>
                    <w:top w:val="single" w:sz="4" w:space="0" w:color="auto"/>
                    <w:left w:val="single" w:sz="4" w:space="0" w:color="auto"/>
                    <w:bottom w:val="single" w:sz="4" w:space="0" w:color="auto"/>
                    <w:right w:val="single" w:sz="4" w:space="0" w:color="auto"/>
                  </w:tcBorders>
                </w:tcPr>
                <w:p w:rsidR="00A74A94" w:rsidRPr="00A57F5A" w:rsidRDefault="00A74A94">
                  <w:pPr>
                    <w:rPr>
                      <w:rFonts w:ascii="Arial" w:hAnsi="Arial" w:cs="Arial"/>
                    </w:rPr>
                  </w:pPr>
                  <w:r w:rsidRPr="00A57F5A">
                    <w:rPr>
                      <w:rFonts w:ascii="Arial" w:hAnsi="Arial" w:cs="Arial"/>
                    </w:rPr>
                    <w:t>Wed</w:t>
                  </w:r>
                </w:p>
              </w:tc>
              <w:tc>
                <w:tcPr>
                  <w:tcW w:w="470" w:type="dxa"/>
                  <w:tcBorders>
                    <w:top w:val="single" w:sz="4" w:space="0" w:color="auto"/>
                    <w:left w:val="single" w:sz="4" w:space="0" w:color="auto"/>
                    <w:bottom w:val="single" w:sz="4" w:space="0" w:color="auto"/>
                    <w:right w:val="single" w:sz="4" w:space="0" w:color="auto"/>
                  </w:tcBorders>
                </w:tcPr>
                <w:p w:rsidR="00A74A94" w:rsidRPr="00A57F5A" w:rsidRDefault="00A74A94" w:rsidP="006A402F">
                  <w:pPr>
                    <w:jc w:val="center"/>
                    <w:rPr>
                      <w:rFonts w:ascii="Arial" w:hAnsi="Arial" w:cs="Arial"/>
                    </w:rPr>
                  </w:pPr>
                  <w:r>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tcPr>
                <w:p w:rsidR="00A74A94" w:rsidRPr="00A57F5A" w:rsidRDefault="00A74A94" w:rsidP="00957CE0">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A74A94" w:rsidRPr="00A57F5A" w:rsidRDefault="00A74A94" w:rsidP="00304392">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74A94" w:rsidRPr="00A57F5A" w:rsidRDefault="00A74A94" w:rsidP="00F141A5">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74A94" w:rsidRPr="00A57F5A" w:rsidRDefault="00A74A94">
                  <w:pPr>
                    <w:rPr>
                      <w:rFonts w:ascii="Arial" w:hAnsi="Arial" w:cs="Arial"/>
                    </w:rPr>
                  </w:pPr>
                </w:p>
              </w:tc>
            </w:tr>
            <w:tr w:rsidR="00A74A94" w:rsidRPr="00A57F5A" w:rsidTr="00A74A94">
              <w:tc>
                <w:tcPr>
                  <w:tcW w:w="830" w:type="dxa"/>
                  <w:tcBorders>
                    <w:top w:val="single" w:sz="4" w:space="0" w:color="auto"/>
                    <w:left w:val="single" w:sz="4" w:space="0" w:color="auto"/>
                    <w:bottom w:val="single" w:sz="4" w:space="0" w:color="auto"/>
                    <w:right w:val="single" w:sz="4" w:space="0" w:color="auto"/>
                  </w:tcBorders>
                </w:tcPr>
                <w:p w:rsidR="00A74A94" w:rsidRPr="00A57F5A" w:rsidRDefault="00A74A94">
                  <w:pPr>
                    <w:rPr>
                      <w:rFonts w:ascii="Arial" w:hAnsi="Arial" w:cs="Arial"/>
                    </w:rPr>
                  </w:pPr>
                  <w:r w:rsidRPr="00A57F5A">
                    <w:rPr>
                      <w:rFonts w:ascii="Arial" w:hAnsi="Arial" w:cs="Arial"/>
                    </w:rPr>
                    <w:t>Thurs</w:t>
                  </w:r>
                </w:p>
              </w:tc>
              <w:tc>
                <w:tcPr>
                  <w:tcW w:w="470" w:type="dxa"/>
                  <w:tcBorders>
                    <w:top w:val="single" w:sz="4" w:space="0" w:color="auto"/>
                    <w:left w:val="single" w:sz="4" w:space="0" w:color="auto"/>
                    <w:bottom w:val="single" w:sz="4" w:space="0" w:color="auto"/>
                    <w:right w:val="single" w:sz="4" w:space="0" w:color="auto"/>
                  </w:tcBorders>
                </w:tcPr>
                <w:p w:rsidR="00A74A94" w:rsidRPr="00A57F5A" w:rsidRDefault="00A74A94" w:rsidP="00304392">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A74A94" w:rsidRPr="00AA35C3" w:rsidRDefault="00A74A94" w:rsidP="00304392">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A74A94" w:rsidRPr="00F141A5" w:rsidRDefault="00A74A94" w:rsidP="00304392">
                  <w:pPr>
                    <w:jc w:val="center"/>
                    <w:rPr>
                      <w:rFonts w:ascii="Arial" w:hAnsi="Arial" w:cs="Arial"/>
                      <w:sz w:val="16"/>
                      <w:szCs w:val="16"/>
                    </w:rPr>
                  </w:pPr>
                  <w:r>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A74A94" w:rsidRPr="00A57F5A" w:rsidRDefault="00A74A9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74A94" w:rsidRPr="00A57F5A" w:rsidRDefault="00A74A94">
                  <w:pPr>
                    <w:rPr>
                      <w:rFonts w:ascii="Arial" w:hAnsi="Arial" w:cs="Arial"/>
                    </w:rPr>
                  </w:pPr>
                </w:p>
              </w:tc>
            </w:tr>
            <w:tr w:rsidR="00A74A94" w:rsidRPr="00A57F5A" w:rsidTr="00A74A94">
              <w:tc>
                <w:tcPr>
                  <w:tcW w:w="830" w:type="dxa"/>
                  <w:tcBorders>
                    <w:top w:val="single" w:sz="4" w:space="0" w:color="auto"/>
                    <w:left w:val="single" w:sz="4" w:space="0" w:color="auto"/>
                    <w:bottom w:val="single" w:sz="4" w:space="0" w:color="auto"/>
                    <w:right w:val="single" w:sz="4" w:space="0" w:color="auto"/>
                  </w:tcBorders>
                </w:tcPr>
                <w:p w:rsidR="00A74A94" w:rsidRPr="00A57F5A" w:rsidRDefault="00A74A94">
                  <w:pPr>
                    <w:rPr>
                      <w:rFonts w:ascii="Arial" w:hAnsi="Arial" w:cs="Arial"/>
                    </w:rPr>
                  </w:pPr>
                  <w:r w:rsidRPr="00A57F5A">
                    <w:rPr>
                      <w:rFonts w:ascii="Arial" w:hAnsi="Arial" w:cs="Arial"/>
                    </w:rPr>
                    <w:t>Fri</w:t>
                  </w:r>
                </w:p>
              </w:tc>
              <w:tc>
                <w:tcPr>
                  <w:tcW w:w="470" w:type="dxa"/>
                  <w:tcBorders>
                    <w:top w:val="single" w:sz="4" w:space="0" w:color="auto"/>
                    <w:left w:val="single" w:sz="4" w:space="0" w:color="auto"/>
                    <w:bottom w:val="single" w:sz="4" w:space="0" w:color="auto"/>
                    <w:right w:val="single" w:sz="4" w:space="0" w:color="auto"/>
                  </w:tcBorders>
                </w:tcPr>
                <w:p w:rsidR="00A74A94" w:rsidRPr="00A57F5A" w:rsidRDefault="00A74A94" w:rsidP="00744A7F">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A74A94" w:rsidRPr="00A57F5A" w:rsidRDefault="00A74A94">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A74A94" w:rsidRPr="00A57F5A" w:rsidRDefault="00A74A94" w:rsidP="00304392">
                  <w:pPr>
                    <w:jc w:val="center"/>
                    <w:rPr>
                      <w:rFonts w:ascii="Arial" w:hAnsi="Arial" w:cs="Arial"/>
                    </w:rPr>
                  </w:pPr>
                  <w:r>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tcPr>
                <w:p w:rsidR="00A74A94" w:rsidRPr="00A57F5A" w:rsidRDefault="00A74A94" w:rsidP="00957CE0">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74A94" w:rsidRPr="00A57F5A" w:rsidRDefault="00A74A94">
                  <w:pPr>
                    <w:rPr>
                      <w:rFonts w:ascii="Arial" w:hAnsi="Arial" w:cs="Arial"/>
                    </w:rPr>
                  </w:pPr>
                </w:p>
              </w:tc>
            </w:tr>
          </w:tbl>
          <w:p w:rsidR="00A74A94" w:rsidRPr="00A57F5A" w:rsidRDefault="00A74A94">
            <w:pPr>
              <w:rPr>
                <w:rFonts w:ascii="Arial" w:hAnsi="Arial" w:cs="Arial"/>
              </w:rPr>
            </w:pPr>
          </w:p>
        </w:tc>
        <w:tc>
          <w:tcPr>
            <w:tcW w:w="5245" w:type="dxa"/>
            <w:vMerge/>
          </w:tcPr>
          <w:p w:rsidR="00A74A94" w:rsidRPr="00194AEC" w:rsidRDefault="00A74A94" w:rsidP="00304392">
            <w:pPr>
              <w:rPr>
                <w:rFonts w:ascii="Arial" w:hAnsi="Arial" w:cs="Arial"/>
                <w:sz w:val="22"/>
                <w:szCs w:val="22"/>
              </w:rPr>
            </w:pPr>
          </w:p>
        </w:tc>
        <w:tc>
          <w:tcPr>
            <w:tcW w:w="5244" w:type="dxa"/>
            <w:vMerge/>
          </w:tcPr>
          <w:p w:rsidR="00A74A94" w:rsidRPr="00AA35C3" w:rsidRDefault="00A74A94">
            <w:pPr>
              <w:rPr>
                <w:rFonts w:ascii="Arial" w:hAnsi="Arial" w:cs="Arial"/>
                <w:sz w:val="26"/>
                <w:szCs w:val="26"/>
              </w:rPr>
            </w:pPr>
          </w:p>
        </w:tc>
      </w:tr>
    </w:tbl>
    <w:p w:rsidR="00100374" w:rsidRPr="004C0C6E" w:rsidRDefault="00100374" w:rsidP="004B25B5">
      <w:pPr>
        <w:rPr>
          <w:rFonts w:ascii="Arial" w:hAnsi="Arial" w:cs="Arial"/>
        </w:rPr>
      </w:pPr>
    </w:p>
    <w:sectPr w:rsidR="00100374" w:rsidRPr="004C0C6E" w:rsidSect="00194AEC">
      <w:footerReference w:type="default" r:id="rId8"/>
      <w:pgSz w:w="16838" w:h="11906" w:orient="landscape"/>
      <w:pgMar w:top="289" w:right="1021" w:bottom="289"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F4D" w:rsidRDefault="00C11F4D">
      <w:r>
        <w:separator/>
      </w:r>
    </w:p>
  </w:endnote>
  <w:endnote w:type="continuationSeparator" w:id="0">
    <w:p w:rsidR="00C11F4D" w:rsidRDefault="00C1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9F" w:rsidRDefault="002B5622">
    <w:pPr>
      <w:pStyle w:val="Footer"/>
    </w:pPr>
    <w:r>
      <w:t>Class Newsletter</w:t>
    </w:r>
    <w:r>
      <w:tab/>
    </w:r>
    <w:r w:rsidR="00A93596">
      <w:tab/>
    </w:r>
    <w:proofErr w:type="spellStart"/>
    <w:smartTag w:uri="urn:schemas-microsoft-com:office:smarttags" w:element="place">
      <w:smartTag w:uri="urn:schemas-microsoft-com:office:smarttags" w:element="PlaceName">
        <w:r>
          <w:t>Auch</w:t>
        </w:r>
        <w:r w:rsidR="00CC0CD4">
          <w:t>na</w:t>
        </w:r>
        <w:r w:rsidR="001F0C9F">
          <w:t>gatt</w:t>
        </w:r>
      </w:smartTag>
      <w:smartTag w:uri="urn:schemas-microsoft-com:office:smarttags" w:element="PlaceType">
        <w:r w:rsidR="001F0C9F">
          <w:t>School</w:t>
        </w:r>
      </w:smartTag>
    </w:smartTag>
    <w:proofErr w:type="spellEnd"/>
    <w:r w:rsidR="00A93596">
      <w:tab/>
    </w:r>
    <w:r w:rsidR="00A93596">
      <w:tab/>
    </w:r>
    <w:r w:rsidR="00A93596">
      <w:tab/>
    </w:r>
    <w:r w:rsidR="00A93596">
      <w:tab/>
    </w:r>
    <w:r w:rsidR="00A93596">
      <w:tab/>
    </w:r>
    <w:r w:rsidR="001F0C9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F4D" w:rsidRDefault="00C11F4D">
      <w:r>
        <w:separator/>
      </w:r>
    </w:p>
  </w:footnote>
  <w:footnote w:type="continuationSeparator" w:id="0">
    <w:p w:rsidR="00C11F4D" w:rsidRDefault="00C11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264"/>
    <w:multiLevelType w:val="hybridMultilevel"/>
    <w:tmpl w:val="B1EC5CDA"/>
    <w:lvl w:ilvl="0" w:tplc="63263BE2">
      <w:numFmt w:val="bullet"/>
      <w:lvlText w:val="-"/>
      <w:lvlJc w:val="left"/>
      <w:pPr>
        <w:ind w:left="1140" w:hanging="360"/>
      </w:pPr>
      <w:rPr>
        <w:rFonts w:ascii="Arial" w:eastAsia="Arial"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31640665"/>
    <w:multiLevelType w:val="hybridMultilevel"/>
    <w:tmpl w:val="3C10BD78"/>
    <w:lvl w:ilvl="0" w:tplc="A114EF12">
      <w:numFmt w:val="bullet"/>
      <w:lvlText w:val="-"/>
      <w:lvlJc w:val="left"/>
      <w:pPr>
        <w:ind w:left="840" w:hanging="360"/>
      </w:pPr>
      <w:rPr>
        <w:rFonts w:ascii="Arial" w:eastAsia="Arial" w:hAnsi="Arial" w:cs="Aria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38C76678"/>
    <w:multiLevelType w:val="hybridMultilevel"/>
    <w:tmpl w:val="F85EBC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AE221F"/>
    <w:multiLevelType w:val="hybridMultilevel"/>
    <w:tmpl w:val="E5EAC48A"/>
    <w:lvl w:ilvl="0" w:tplc="B57E399E">
      <w:numFmt w:val="bullet"/>
      <w:lvlText w:val=""/>
      <w:lvlJc w:val="left"/>
      <w:pPr>
        <w:ind w:left="480" w:hanging="360"/>
      </w:pPr>
      <w:rPr>
        <w:rFonts w:ascii="Wingdings" w:eastAsia="Arial" w:hAnsi="Wingdings"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4" w15:restartNumberingAfterBreak="0">
    <w:nsid w:val="50FA3BB1"/>
    <w:multiLevelType w:val="hybridMultilevel"/>
    <w:tmpl w:val="4680119A"/>
    <w:lvl w:ilvl="0" w:tplc="02DE3922">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14442FE"/>
    <w:multiLevelType w:val="hybridMultilevel"/>
    <w:tmpl w:val="2E34EB34"/>
    <w:lvl w:ilvl="0" w:tplc="13B20B1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67767"/>
    <w:multiLevelType w:val="hybridMultilevel"/>
    <w:tmpl w:val="4C0A69BC"/>
    <w:lvl w:ilvl="0" w:tplc="FFFFFFFF">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365F95"/>
    <w:multiLevelType w:val="hybridMultilevel"/>
    <w:tmpl w:val="11809B04"/>
    <w:lvl w:ilvl="0" w:tplc="43F44E6C">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74"/>
    <w:rsid w:val="00005DAB"/>
    <w:rsid w:val="00055F60"/>
    <w:rsid w:val="00081DD6"/>
    <w:rsid w:val="000F51EC"/>
    <w:rsid w:val="00100374"/>
    <w:rsid w:val="001022A9"/>
    <w:rsid w:val="00194AEC"/>
    <w:rsid w:val="001D583C"/>
    <w:rsid w:val="001E65A5"/>
    <w:rsid w:val="001F0C9F"/>
    <w:rsid w:val="00243C44"/>
    <w:rsid w:val="00274750"/>
    <w:rsid w:val="002B5622"/>
    <w:rsid w:val="002C6D58"/>
    <w:rsid w:val="00304392"/>
    <w:rsid w:val="0031554C"/>
    <w:rsid w:val="00361809"/>
    <w:rsid w:val="00380F6B"/>
    <w:rsid w:val="00393979"/>
    <w:rsid w:val="003B5355"/>
    <w:rsid w:val="003F6DF7"/>
    <w:rsid w:val="00406496"/>
    <w:rsid w:val="004473DE"/>
    <w:rsid w:val="004B25B5"/>
    <w:rsid w:val="004C0C6E"/>
    <w:rsid w:val="00530267"/>
    <w:rsid w:val="00561298"/>
    <w:rsid w:val="00565780"/>
    <w:rsid w:val="005717C8"/>
    <w:rsid w:val="005809B6"/>
    <w:rsid w:val="0064315C"/>
    <w:rsid w:val="006940A7"/>
    <w:rsid w:val="006A402F"/>
    <w:rsid w:val="006E60B6"/>
    <w:rsid w:val="00744A7F"/>
    <w:rsid w:val="00792F98"/>
    <w:rsid w:val="007A27D2"/>
    <w:rsid w:val="007B5BF1"/>
    <w:rsid w:val="007C4B0B"/>
    <w:rsid w:val="00817182"/>
    <w:rsid w:val="00827A45"/>
    <w:rsid w:val="0083169B"/>
    <w:rsid w:val="00833E7F"/>
    <w:rsid w:val="00895696"/>
    <w:rsid w:val="008A1ED2"/>
    <w:rsid w:val="00952318"/>
    <w:rsid w:val="00957CE0"/>
    <w:rsid w:val="00991997"/>
    <w:rsid w:val="009A2098"/>
    <w:rsid w:val="00A11901"/>
    <w:rsid w:val="00A13113"/>
    <w:rsid w:val="00A23907"/>
    <w:rsid w:val="00A270FA"/>
    <w:rsid w:val="00A43BAE"/>
    <w:rsid w:val="00A57F5A"/>
    <w:rsid w:val="00A6281B"/>
    <w:rsid w:val="00A74A94"/>
    <w:rsid w:val="00A93596"/>
    <w:rsid w:val="00AA35C3"/>
    <w:rsid w:val="00AB4918"/>
    <w:rsid w:val="00AE7EE8"/>
    <w:rsid w:val="00B16C5E"/>
    <w:rsid w:val="00B44801"/>
    <w:rsid w:val="00B62041"/>
    <w:rsid w:val="00BE15FE"/>
    <w:rsid w:val="00C11F4D"/>
    <w:rsid w:val="00C23E46"/>
    <w:rsid w:val="00C33739"/>
    <w:rsid w:val="00C47759"/>
    <w:rsid w:val="00C7476F"/>
    <w:rsid w:val="00C77F46"/>
    <w:rsid w:val="00CA1FDF"/>
    <w:rsid w:val="00CA5532"/>
    <w:rsid w:val="00CC0CD4"/>
    <w:rsid w:val="00CE1029"/>
    <w:rsid w:val="00D02389"/>
    <w:rsid w:val="00D46A0B"/>
    <w:rsid w:val="00D67C40"/>
    <w:rsid w:val="00D85B74"/>
    <w:rsid w:val="00DB4F50"/>
    <w:rsid w:val="00DF0CE5"/>
    <w:rsid w:val="00E7407F"/>
    <w:rsid w:val="00EA27C1"/>
    <w:rsid w:val="00F141A5"/>
    <w:rsid w:val="00F6677E"/>
    <w:rsid w:val="00F95B33"/>
    <w:rsid w:val="00FB061A"/>
    <w:rsid w:val="00FC29F8"/>
    <w:rsid w:val="00FC2F5A"/>
    <w:rsid w:val="00FD49B2"/>
    <w:rsid w:val="063226E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0C521DA-8F7B-4261-B1EB-77CBBFF1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A0B"/>
    <w:rPr>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C0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F0C9F"/>
    <w:pPr>
      <w:tabs>
        <w:tab w:val="center" w:pos="4153"/>
        <w:tab w:val="right" w:pos="8306"/>
      </w:tabs>
    </w:pPr>
  </w:style>
  <w:style w:type="character" w:customStyle="1" w:styleId="HeaderChar">
    <w:name w:val="Header Char"/>
    <w:link w:val="Header"/>
    <w:uiPriority w:val="99"/>
    <w:semiHidden/>
    <w:rsid w:val="00D46A0B"/>
    <w:rPr>
      <w:sz w:val="24"/>
      <w:szCs w:val="24"/>
    </w:rPr>
  </w:style>
  <w:style w:type="paragraph" w:styleId="Footer">
    <w:name w:val="footer"/>
    <w:basedOn w:val="Normal"/>
    <w:link w:val="FooterChar"/>
    <w:uiPriority w:val="99"/>
    <w:rsid w:val="001F0C9F"/>
    <w:pPr>
      <w:tabs>
        <w:tab w:val="center" w:pos="4153"/>
        <w:tab w:val="right" w:pos="8306"/>
      </w:tabs>
    </w:pPr>
  </w:style>
  <w:style w:type="character" w:customStyle="1" w:styleId="FooterChar">
    <w:name w:val="Footer Char"/>
    <w:link w:val="Footer"/>
    <w:uiPriority w:val="99"/>
    <w:semiHidden/>
    <w:rsid w:val="00D46A0B"/>
    <w:rPr>
      <w:sz w:val="24"/>
      <w:szCs w:val="24"/>
    </w:rPr>
  </w:style>
  <w:style w:type="paragraph" w:styleId="BalloonText">
    <w:name w:val="Balloon Text"/>
    <w:basedOn w:val="Normal"/>
    <w:link w:val="BalloonTextChar"/>
    <w:uiPriority w:val="99"/>
    <w:semiHidden/>
    <w:rsid w:val="00CC0CD4"/>
    <w:rPr>
      <w:rFonts w:ascii="Tahoma" w:hAnsi="Tahoma"/>
      <w:sz w:val="16"/>
      <w:szCs w:val="16"/>
    </w:rPr>
  </w:style>
  <w:style w:type="character" w:customStyle="1" w:styleId="BalloonTextChar">
    <w:name w:val="Balloon Text Char"/>
    <w:link w:val="BalloonText"/>
    <w:uiPriority w:val="99"/>
    <w:semiHidden/>
    <w:rsid w:val="00D46A0B"/>
    <w:rPr>
      <w:rFonts w:ascii="Tahoma" w:hAnsi="Tahoma" w:cs="Tahoma"/>
      <w:sz w:val="16"/>
      <w:szCs w:val="16"/>
    </w:rPr>
  </w:style>
  <w:style w:type="paragraph" w:styleId="ListParagraph">
    <w:name w:val="List Paragraph"/>
    <w:basedOn w:val="Normal"/>
    <w:uiPriority w:val="34"/>
    <w:qFormat/>
    <w:rsid w:val="00C77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607</Words>
  <Characters>2958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Primary   Newsletter: Term</vt:lpstr>
    </vt:vector>
  </TitlesOfParts>
  <Company>Aberdeenshire Council</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Newsletter: Term</dc:title>
  <dc:creator>Any Authorised User</dc:creator>
  <cp:lastModifiedBy>Jill Thomson</cp:lastModifiedBy>
  <cp:revision>3</cp:revision>
  <cp:lastPrinted>2011-08-18T14:13:00Z</cp:lastPrinted>
  <dcterms:created xsi:type="dcterms:W3CDTF">2017-11-06T21:40:00Z</dcterms:created>
  <dcterms:modified xsi:type="dcterms:W3CDTF">2017-11-13T16:17:00Z</dcterms:modified>
</cp:coreProperties>
</file>